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28" w:rsidRDefault="002620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55659</wp:posOffset>
                </wp:positionH>
                <wp:positionV relativeFrom="paragraph">
                  <wp:posOffset>87464</wp:posOffset>
                </wp:positionV>
                <wp:extent cx="2830664" cy="1693628"/>
                <wp:effectExtent l="19050" t="19050" r="27305" b="209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0664" cy="1693628"/>
                        </a:xfrm>
                        <a:prstGeom prst="line">
                          <a:avLst/>
                        </a:prstGeom>
                        <a:ln w="444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6.9pt" to="227.3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" strokecolor="#4579b8 [3044]" strokeweight="3.5pt"/>
            </w:pict>
          </mc:Fallback>
        </mc:AlternateContent>
      </w:r>
      <w:r>
        <w:rPr>
          <w:noProof/>
        </w:rPr>
        <w:drawing>
          <wp:inline distT="0" distB="0" distL="0" distR="0">
            <wp:extent cx="2957885" cy="1853877"/>
            <wp:effectExtent l="0" t="0" r="0" b="0"/>
            <wp:docPr id="1" name="Picture 1" descr="E:\Botanical Gardens\2014\Fall Fundraiser\300dpioktoberfest13073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otanical Gardens\2014\Fall Fundraiser\300dpioktoberfest130731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791" cy="185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093" w:rsidRDefault="00262093" w:rsidP="00262093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Pr="00262093">
        <w:rPr>
          <w:sz w:val="40"/>
          <w:szCs w:val="40"/>
        </w:rPr>
        <w:t>CANCELLED FOR 2015</w:t>
      </w:r>
    </w:p>
    <w:p w:rsidR="00262093" w:rsidRDefault="00262093" w:rsidP="002620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Dunsmuir Botanical Gardens will not host </w:t>
      </w:r>
    </w:p>
    <w:p w:rsidR="00262093" w:rsidRDefault="00262093" w:rsidP="00262093">
      <w:pPr>
        <w:spacing w:after="0"/>
        <w:rPr>
          <w:sz w:val="24"/>
          <w:szCs w:val="24"/>
        </w:rPr>
      </w:pPr>
      <w:r>
        <w:rPr>
          <w:sz w:val="24"/>
          <w:szCs w:val="24"/>
        </w:rPr>
        <w:t>Oktoberfest this year but hopes to be back next</w:t>
      </w:r>
    </w:p>
    <w:p w:rsidR="00262093" w:rsidRDefault="00262093" w:rsidP="0026209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year</w:t>
      </w:r>
      <w:proofErr w:type="gramEnd"/>
      <w:r>
        <w:rPr>
          <w:sz w:val="24"/>
          <w:szCs w:val="24"/>
        </w:rPr>
        <w:t>, depending on the availability of space and</w:t>
      </w:r>
    </w:p>
    <w:p w:rsidR="00262093" w:rsidRDefault="00262093" w:rsidP="0026209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sausages</w:t>
      </w:r>
      <w:proofErr w:type="gramEnd"/>
      <w:r>
        <w:rPr>
          <w:sz w:val="24"/>
          <w:szCs w:val="24"/>
        </w:rPr>
        <w:t>! We thank t</w:t>
      </w:r>
      <w:bookmarkStart w:id="0" w:name="_GoBack"/>
      <w:bookmarkEnd w:id="0"/>
      <w:r>
        <w:rPr>
          <w:sz w:val="24"/>
          <w:szCs w:val="24"/>
        </w:rPr>
        <w:t>he public for your support this</w:t>
      </w:r>
    </w:p>
    <w:p w:rsidR="002F7E1F" w:rsidRDefault="00262093" w:rsidP="0026209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past</w:t>
      </w:r>
      <w:proofErr w:type="gramEnd"/>
      <w:r>
        <w:rPr>
          <w:sz w:val="24"/>
          <w:szCs w:val="24"/>
        </w:rPr>
        <w:t xml:space="preserve"> year in other ways</w:t>
      </w:r>
      <w:r w:rsidR="002F7E1F">
        <w:rPr>
          <w:sz w:val="24"/>
          <w:szCs w:val="24"/>
        </w:rPr>
        <w:t xml:space="preserve">. Please come see our photo </w:t>
      </w:r>
    </w:p>
    <w:p w:rsidR="002F7E1F" w:rsidRDefault="002F7E1F" w:rsidP="0026209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contest</w:t>
      </w:r>
      <w:proofErr w:type="gramEnd"/>
      <w:r>
        <w:rPr>
          <w:sz w:val="24"/>
          <w:szCs w:val="24"/>
        </w:rPr>
        <w:t xml:space="preserve"> during </w:t>
      </w:r>
      <w:proofErr w:type="spellStart"/>
      <w:r>
        <w:rPr>
          <w:sz w:val="24"/>
          <w:szCs w:val="24"/>
        </w:rPr>
        <w:t>Artwalk</w:t>
      </w:r>
      <w:proofErr w:type="spellEnd"/>
      <w:r>
        <w:rPr>
          <w:sz w:val="24"/>
          <w:szCs w:val="24"/>
        </w:rPr>
        <w:t xml:space="preserve"> at the Siskiyou Arts Museum.</w:t>
      </w:r>
    </w:p>
    <w:sectPr w:rsidR="002F7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93"/>
    <w:rsid w:val="00262093"/>
    <w:rsid w:val="002F7E1F"/>
    <w:rsid w:val="007368C8"/>
    <w:rsid w:val="0082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2015-09-23T00:44:00Z</dcterms:created>
  <dcterms:modified xsi:type="dcterms:W3CDTF">2015-09-23T00:44:00Z</dcterms:modified>
</cp:coreProperties>
</file>